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中国国际商会河南商会标准专业委员会团体标准制修订立项建议书</w:t>
      </w:r>
    </w:p>
    <w:bookmarkEnd w:id="0"/>
    <w:tbl>
      <w:tblPr>
        <w:tblStyle w:val="2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932"/>
        <w:gridCol w:w="1600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制定或修订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□制定  □修订 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被修订标准号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项目类别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□标准化综合   □农业   □工业   □服务业   □社会事业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绿色通道项目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tblHeader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计划起始时间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40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    月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完成时间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　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tblHeader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标准研制需求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申报项目现行的国外、国内标准的现状分析，标准行业应用前景分析，对项目的可行性、必要性、适用性、先进性、目的性等内容进行简述，绿色通道项目具体说明理由（可另附页）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  <w:tblHeader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适用范围和主要技术内容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确定标准的适用范围和主要技术内容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tblHeader/>
          <w:jc w:val="center"/>
        </w:trPr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与有关法律、法规和国家、行业标准的关系</w:t>
            </w:r>
          </w:p>
        </w:tc>
        <w:tc>
          <w:tcPr>
            <w:tcW w:w="7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"http://baike.baidu.com/view/872143.htm"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采用国际标准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和</w:t>
            </w:r>
            <w:r>
              <w:fldChar w:fldCharType="begin"/>
            </w:r>
            <w:r>
              <w:instrText xml:space="preserve"> HYPERLINK "http://baike.baidu.com/view/2114240.htm" \t "_blank"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国外先进标准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的程度，以及与国际、国外同类标准水平的对比情况，或与测试的国外样品、样机的有关数据对比情况</w:t>
            </w:r>
          </w:p>
        </w:tc>
      </w:tr>
    </w:tbl>
    <w:p>
      <w:pPr>
        <w:spacing w:before="156" w:beforeLines="50" w:after="156" w:afterLines="50"/>
        <w:rPr>
          <w:rFonts w:hint="eastAsia" w:ascii="宋体" w:hAnsi="宋体" w:cs="宋体"/>
          <w:szCs w:val="21"/>
        </w:rPr>
      </w:pPr>
    </w:p>
    <w:tbl>
      <w:tblPr>
        <w:tblStyle w:val="2"/>
        <w:tblW w:w="8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6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tblHeader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保证措施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确定技术力量、起草单位、参加单位等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tblHeader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预期效果</w:t>
            </w:r>
          </w:p>
        </w:tc>
        <w:tc>
          <w:tcPr>
            <w:tcW w:w="6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标准实施的预期效果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tblHeader/>
          <w:jc w:val="center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申报单位（个人）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自我声明</w:t>
            </w:r>
          </w:p>
        </w:tc>
        <w:tc>
          <w:tcPr>
            <w:tcW w:w="6942" w:type="dxa"/>
          </w:tcPr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本单位郑重声明，保证对所提交的立项建议书及所附材料内容真实、有效。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盖章或签字 ：              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830"/>
              </w:tabs>
              <w:wordWrap w:val="0"/>
              <w:spacing w:line="360" w:lineRule="auto"/>
              <w:jc w:val="right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tblHeader/>
          <w:jc w:val="center"/>
        </w:trPr>
        <w:tc>
          <w:tcPr>
            <w:tcW w:w="154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ZAS专业标准化专家委员会意见</w:t>
            </w:r>
          </w:p>
        </w:tc>
        <w:tc>
          <w:tcPr>
            <w:tcW w:w="6942" w:type="dxa"/>
            <w:vAlign w:val="center"/>
          </w:tcPr>
          <w:p>
            <w:pPr>
              <w:ind w:right="840" w:firstLine="2005" w:firstLineChars="1114"/>
              <w:jc w:val="righ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840" w:firstLine="2005" w:firstLineChars="1114"/>
              <w:jc w:val="righ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840" w:firstLine="2005" w:firstLineChars="1114"/>
              <w:jc w:val="righ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840" w:firstLine="2005" w:firstLineChars="1114"/>
              <w:jc w:val="righ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840" w:firstLine="2005" w:firstLineChars="1114"/>
              <w:jc w:val="righ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840" w:firstLine="2005" w:firstLineChars="1114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盖章：</w:t>
            </w:r>
          </w:p>
          <w:p>
            <w:pPr>
              <w:ind w:right="840" w:firstLine="2005" w:firstLineChars="1114"/>
              <w:jc w:val="righ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pStyle w:val="5"/>
              <w:numPr>
                <w:ilvl w:val="0"/>
                <w:numId w:val="0"/>
              </w:numPr>
              <w:ind w:left="363" w:right="540"/>
              <w:jc w:val="righ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ind w:firstLine="0" w:firstLineChars="0"/>
              <w:rPr>
                <w:rFonts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注：如本表空间不够，可另附页。</w:t>
            </w:r>
          </w:p>
        </w:tc>
      </w:tr>
    </w:tbl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F04F4"/>
    <w:multiLevelType w:val="multilevel"/>
    <w:tmpl w:val="6DBF04F4"/>
    <w:lvl w:ilvl="0" w:tentative="0">
      <w:start w:val="1"/>
      <w:numFmt w:val="none"/>
      <w:pStyle w:val="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3M2QxNDI1NGRiZGE1N2U3ODhhNDhiZmVlMzU3NzkifQ=="/>
  </w:docVars>
  <w:rsids>
    <w:rsidRoot w:val="008259F0"/>
    <w:rsid w:val="004336EA"/>
    <w:rsid w:val="00726D4E"/>
    <w:rsid w:val="008259F0"/>
    <w:rsid w:val="008B38C3"/>
    <w:rsid w:val="00C01AA9"/>
    <w:rsid w:val="784A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link w:val="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">
    <w:name w:val="注："/>
    <w:next w:val="4"/>
    <w:qFormat/>
    <w:uiPriority w:val="0"/>
    <w:pPr>
      <w:widowControl w:val="0"/>
      <w:numPr>
        <w:ilvl w:val="0"/>
        <w:numId w:val="1"/>
      </w:numPr>
      <w:autoSpaceDE w:val="0"/>
      <w:autoSpaceDN w:val="0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character" w:customStyle="1" w:styleId="6">
    <w:name w:val="段 Char"/>
    <w:link w:val="4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411</Words>
  <Characters>413</Characters>
  <Lines>5</Lines>
  <Paragraphs>1</Paragraphs>
  <TotalTime>10</TotalTime>
  <ScaleCrop>false</ScaleCrop>
  <LinksUpToDate>false</LinksUpToDate>
  <CharactersWithSpaces>530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2020-03-10T06:43:00Z</dcterms:created>
  <dc:creator>夏 云浩</dc:creator>
  <cp:lastModifiedBy>鄙夷</cp:lastModifiedBy>
  <dcterms:modified xsi:type="dcterms:W3CDTF">2022-09-15T07:13:10Z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A658A69BE473445F944A954588AB8A16</vt:lpwstr>
  </property>
</Properties>
</file>